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354"/>
        <w:gridCol w:w="2156"/>
        <w:gridCol w:w="709"/>
        <w:gridCol w:w="709"/>
        <w:gridCol w:w="9"/>
        <w:gridCol w:w="1496"/>
        <w:gridCol w:w="1374"/>
        <w:gridCol w:w="523"/>
        <w:gridCol w:w="567"/>
        <w:gridCol w:w="567"/>
        <w:gridCol w:w="170"/>
        <w:gridCol w:w="1560"/>
        <w:gridCol w:w="2522"/>
        <w:gridCol w:w="567"/>
        <w:gridCol w:w="567"/>
        <w:gridCol w:w="567"/>
      </w:tblGrid>
      <w:tr w:rsidR="009B44B0" w:rsidTr="00D75F45">
        <w:trPr>
          <w:trHeight w:val="454"/>
        </w:trPr>
        <w:tc>
          <w:tcPr>
            <w:tcW w:w="4219" w:type="dxa"/>
            <w:gridSpan w:val="3"/>
            <w:shd w:val="clear" w:color="auto" w:fill="F2F2F2" w:themeFill="background1" w:themeFillShade="F2"/>
            <w:vAlign w:val="center"/>
          </w:tcPr>
          <w:p w:rsidR="00155678" w:rsidRPr="00D62333" w:rsidRDefault="00155678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შემფასებ</w:t>
            </w:r>
            <w:r w:rsidR="00D75F45">
              <w:rPr>
                <w:rFonts w:ascii="Sylfaen" w:hAnsi="Sylfaen"/>
                <w:b/>
                <w:sz w:val="18"/>
                <w:szCs w:val="18"/>
                <w:lang w:val="ka-GE"/>
              </w:rPr>
              <w:t>ლებ</w:t>
            </w: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ის სახელი და გვარი:</w:t>
            </w:r>
          </w:p>
        </w:tc>
        <w:tc>
          <w:tcPr>
            <w:tcW w:w="5415" w:type="dxa"/>
            <w:gridSpan w:val="8"/>
            <w:vAlign w:val="center"/>
          </w:tcPr>
          <w:p w:rsidR="0023783D" w:rsidRPr="00D75F45" w:rsidRDefault="00D75F45" w:rsidP="00253425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75F45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  <w:p w:rsidR="00D75F45" w:rsidRPr="00D75F45" w:rsidRDefault="00D75F45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75F45"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55678" w:rsidRPr="00D62333" w:rsidRDefault="00155678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თარიღი:</w:t>
            </w:r>
          </w:p>
        </w:tc>
        <w:tc>
          <w:tcPr>
            <w:tcW w:w="4223" w:type="dxa"/>
            <w:gridSpan w:val="4"/>
            <w:vAlign w:val="center"/>
          </w:tcPr>
          <w:p w:rsidR="00155678" w:rsidRDefault="00155678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9B44B0" w:rsidTr="00D75F45">
        <w:trPr>
          <w:trHeight w:val="454"/>
        </w:trPr>
        <w:tc>
          <w:tcPr>
            <w:tcW w:w="4219" w:type="dxa"/>
            <w:gridSpan w:val="3"/>
            <w:shd w:val="clear" w:color="auto" w:fill="F2F2F2" w:themeFill="background1" w:themeFillShade="F2"/>
            <w:vAlign w:val="center"/>
          </w:tcPr>
          <w:p w:rsidR="00155678" w:rsidRPr="00D62333" w:rsidRDefault="00155678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სამუშაო ობიექტის დასახელება:</w:t>
            </w:r>
          </w:p>
        </w:tc>
        <w:tc>
          <w:tcPr>
            <w:tcW w:w="5415" w:type="dxa"/>
            <w:gridSpan w:val="8"/>
            <w:vAlign w:val="center"/>
          </w:tcPr>
          <w:p w:rsidR="00155678" w:rsidRDefault="00155678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55678" w:rsidRPr="00D62333" w:rsidRDefault="00155678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დრო:</w:t>
            </w:r>
          </w:p>
        </w:tc>
        <w:tc>
          <w:tcPr>
            <w:tcW w:w="4223" w:type="dxa"/>
            <w:gridSpan w:val="4"/>
            <w:vAlign w:val="center"/>
          </w:tcPr>
          <w:p w:rsidR="00155678" w:rsidRDefault="00155678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155678" w:rsidTr="00D75F45">
        <w:trPr>
          <w:trHeight w:val="585"/>
        </w:trPr>
        <w:tc>
          <w:tcPr>
            <w:tcW w:w="4219" w:type="dxa"/>
            <w:gridSpan w:val="3"/>
            <w:shd w:val="clear" w:color="auto" w:fill="F2F2F2" w:themeFill="background1" w:themeFillShade="F2"/>
            <w:vAlign w:val="center"/>
          </w:tcPr>
          <w:p w:rsidR="00155678" w:rsidRPr="00D62333" w:rsidRDefault="00D75F45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წარმოებული </w:t>
            </w:r>
            <w:r w:rsidR="00155678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სამუშაოს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დასახელება/სპეციფიკა</w:t>
            </w:r>
          </w:p>
        </w:tc>
        <w:tc>
          <w:tcPr>
            <w:tcW w:w="11198" w:type="dxa"/>
            <w:gridSpan w:val="13"/>
            <w:vAlign w:val="center"/>
          </w:tcPr>
          <w:p w:rsidR="00155678" w:rsidRPr="009B44B0" w:rsidRDefault="00C95334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6820A9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514DB" w:rsidTr="001547C2">
        <w:trPr>
          <w:trHeight w:val="431"/>
        </w:trPr>
        <w:tc>
          <w:tcPr>
            <w:tcW w:w="1354" w:type="dxa"/>
            <w:vMerge w:val="restart"/>
            <w:shd w:val="clear" w:color="auto" w:fill="F2F2F2" w:themeFill="background1" w:themeFillShade="F2"/>
          </w:tcPr>
          <w:p w:rsidR="009514DB" w:rsidRPr="005A071F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</w:t>
            </w:r>
            <w:r w:rsidR="009514DB">
              <w:rPr>
                <w:rFonts w:ascii="Sylfaen" w:hAnsi="Sylfaen"/>
                <w:b/>
                <w:sz w:val="18"/>
                <w:szCs w:val="18"/>
                <w:lang w:val="en-US"/>
              </w:rPr>
              <w:t>.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სამუშაო</w:t>
            </w:r>
            <w:r w:rsidR="009514D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პროცესი ან გარემო</w:t>
            </w:r>
          </w:p>
        </w:tc>
        <w:tc>
          <w:tcPr>
            <w:tcW w:w="2156" w:type="dxa"/>
            <w:vMerge w:val="restart"/>
            <w:shd w:val="clear" w:color="auto" w:fill="F2F2F2" w:themeFill="background1" w:themeFillShade="F2"/>
            <w:vAlign w:val="center"/>
          </w:tcPr>
          <w:p w:rsidR="009514DB" w:rsidRPr="00D62333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2</w:t>
            </w:r>
            <w:r w:rsidR="009514DB" w:rsidRPr="00DA67B9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.საფრთხის აღწერა</w:t>
            </w:r>
          </w:p>
        </w:tc>
        <w:tc>
          <w:tcPr>
            <w:tcW w:w="142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9514DB" w:rsidRPr="00D62333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3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ვინ </w:t>
            </w:r>
            <w:r w:rsidR="004D4D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 რა 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შეიძლება </w:t>
            </w:r>
            <w:r w:rsidR="004D4D91">
              <w:rPr>
                <w:rFonts w:ascii="Sylfaen" w:hAnsi="Sylfaen"/>
                <w:b/>
                <w:sz w:val="18"/>
                <w:szCs w:val="18"/>
                <w:lang w:val="ka-GE"/>
              </w:rPr>
              <w:t>დაზიანდეს</w:t>
            </w:r>
          </w:p>
        </w:tc>
        <w:tc>
          <w:tcPr>
            <w:tcW w:w="1496" w:type="dxa"/>
            <w:vMerge w:val="restart"/>
            <w:shd w:val="clear" w:color="auto" w:fill="F2F2F2" w:themeFill="background1" w:themeFillShade="F2"/>
            <w:vAlign w:val="center"/>
          </w:tcPr>
          <w:p w:rsidR="009514DB" w:rsidRPr="00D62333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4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დაშავების / დაზიანების ტიპი</w:t>
            </w:r>
          </w:p>
        </w:tc>
        <w:tc>
          <w:tcPr>
            <w:tcW w:w="1374" w:type="dxa"/>
            <w:vMerge w:val="restart"/>
            <w:shd w:val="clear" w:color="auto" w:fill="F2F2F2" w:themeFill="background1" w:themeFillShade="F2"/>
            <w:vAlign w:val="center"/>
          </w:tcPr>
          <w:p w:rsidR="009514DB" w:rsidRPr="00D62333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5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არსებული 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პრევენციის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ზომები</w:t>
            </w:r>
          </w:p>
        </w:tc>
        <w:tc>
          <w:tcPr>
            <w:tcW w:w="1657" w:type="dxa"/>
            <w:gridSpan w:val="3"/>
            <w:shd w:val="clear" w:color="auto" w:fill="F2F2F2" w:themeFill="background1" w:themeFillShade="F2"/>
            <w:vAlign w:val="center"/>
          </w:tcPr>
          <w:p w:rsidR="009514DB" w:rsidRPr="00D62333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6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საწყისი რისკი</w:t>
            </w:r>
          </w:p>
        </w:tc>
        <w:tc>
          <w:tcPr>
            <w:tcW w:w="425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9514DB" w:rsidRPr="00741E33" w:rsidRDefault="00130BC1" w:rsidP="00253425">
            <w:pPr>
              <w:jc w:val="both"/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7</w:t>
            </w:r>
            <w:r w:rsidR="009514DB" w:rsidRPr="00741E33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.დამატებითი პრევენციის ზომები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9514DB" w:rsidRPr="00D62333" w:rsidRDefault="00130BC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8</w:t>
            </w:r>
            <w:r w:rsidR="009514DB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 w:rsidR="009514DB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დარჩენილი რისკი</w:t>
            </w:r>
          </w:p>
        </w:tc>
      </w:tr>
      <w:tr w:rsidR="009514DB" w:rsidTr="001547C2">
        <w:trPr>
          <w:trHeight w:val="50"/>
        </w:trPr>
        <w:tc>
          <w:tcPr>
            <w:tcW w:w="1354" w:type="dxa"/>
            <w:vMerge/>
            <w:shd w:val="clear" w:color="auto" w:fill="F2F2F2" w:themeFill="background1" w:themeFillShade="F2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56" w:type="dxa"/>
            <w:vMerge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27" w:type="dxa"/>
            <w:gridSpan w:val="3"/>
            <w:vMerge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96" w:type="dxa"/>
            <w:vMerge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374" w:type="dxa"/>
            <w:vMerge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  <w:r w:rsidRPr="00D62333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</w:t>
            </w:r>
            <w:r w:rsidRPr="00D62333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რ</w:t>
            </w:r>
            <w:r w:rsidRPr="00D62333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4252" w:type="dxa"/>
            <w:gridSpan w:val="3"/>
            <w:vMerge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  <w:r w:rsidRPr="00D62333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</w:t>
            </w:r>
            <w:r w:rsidRPr="00D62333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რ</w:t>
            </w:r>
            <w:r w:rsidRPr="00D62333">
              <w:rPr>
                <w:rFonts w:ascii="Sylfaen" w:hAnsi="Sylfaen"/>
                <w:sz w:val="18"/>
                <w:szCs w:val="18"/>
                <w:lang w:val="ka-GE"/>
              </w:rPr>
              <w:t>*</w:t>
            </w:r>
          </w:p>
        </w:tc>
      </w:tr>
      <w:tr w:rsidR="009514DB" w:rsidTr="001547C2">
        <w:trPr>
          <w:trHeight w:val="1316"/>
        </w:trPr>
        <w:tc>
          <w:tcPr>
            <w:tcW w:w="1354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2156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427" w:type="dxa"/>
            <w:gridSpan w:val="3"/>
          </w:tcPr>
          <w:p w:rsidR="00130BC1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1.</w:t>
            </w:r>
          </w:p>
          <w:p w:rsidR="001547C2" w:rsidRPr="00846B12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2.</w:t>
            </w:r>
          </w:p>
        </w:tc>
        <w:tc>
          <w:tcPr>
            <w:tcW w:w="1496" w:type="dxa"/>
          </w:tcPr>
          <w:p w:rsidR="00130BC1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1.</w:t>
            </w:r>
          </w:p>
          <w:p w:rsidR="001547C2" w:rsidRPr="00A83040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2.</w:t>
            </w:r>
          </w:p>
        </w:tc>
        <w:tc>
          <w:tcPr>
            <w:tcW w:w="1374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4252" w:type="dxa"/>
            <w:gridSpan w:val="3"/>
          </w:tcPr>
          <w:p w:rsidR="00F40997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1.</w:t>
            </w: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2.</w:t>
            </w: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  <w:p w:rsidR="001547C2" w:rsidRPr="00012B19" w:rsidRDefault="001547C2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Pr="00A83040" w:rsidRDefault="009514DB" w:rsidP="00253425">
            <w:pPr>
              <w:jc w:val="both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</w:tc>
      </w:tr>
      <w:tr w:rsidR="009514DB" w:rsidTr="001547C2">
        <w:trPr>
          <w:trHeight w:val="1613"/>
        </w:trPr>
        <w:tc>
          <w:tcPr>
            <w:tcW w:w="1354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156" w:type="dxa"/>
            <w:vAlign w:val="center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496" w:type="dxa"/>
            <w:vAlign w:val="center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24"/>
                <w:lang w:val="ka-G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24"/>
                <w:lang w:val="ka-G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24"/>
                <w:lang w:val="ka-GE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24"/>
                <w:lang w:val="ka-G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24"/>
                <w:lang w:val="ka-G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4DB" w:rsidRPr="00D62333" w:rsidRDefault="009514DB" w:rsidP="00253425">
            <w:pPr>
              <w:jc w:val="both"/>
              <w:rPr>
                <w:rFonts w:ascii="Sylfaen" w:hAnsi="Sylfaen"/>
                <w:b/>
                <w:sz w:val="18"/>
                <w:szCs w:val="24"/>
                <w:lang w:val="ka-GE"/>
              </w:rPr>
            </w:pPr>
          </w:p>
        </w:tc>
      </w:tr>
      <w:tr w:rsidR="009514DB" w:rsidTr="001547C2">
        <w:trPr>
          <w:trHeight w:val="1542"/>
        </w:trPr>
        <w:tc>
          <w:tcPr>
            <w:tcW w:w="1354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156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427" w:type="dxa"/>
            <w:gridSpan w:val="3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496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374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23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252" w:type="dxa"/>
            <w:gridSpan w:val="3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1547C2" w:rsidRDefault="001547C2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67" w:type="dxa"/>
          </w:tcPr>
          <w:p w:rsidR="009514DB" w:rsidRDefault="009514DB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84703" w:rsidTr="001547C2">
        <w:trPr>
          <w:trHeight w:val="454"/>
        </w:trPr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584703" w:rsidRPr="00D62333" w:rsidRDefault="008B6DB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მომზადების</w:t>
            </w:r>
            <w:r w:rsidR="00584703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/ გადახედვის თარიღი:</w:t>
            </w:r>
          </w:p>
        </w:tc>
        <w:tc>
          <w:tcPr>
            <w:tcW w:w="10489" w:type="dxa"/>
            <w:gridSpan w:val="12"/>
            <w:vAlign w:val="center"/>
          </w:tcPr>
          <w:p w:rsidR="00584703" w:rsidRDefault="00584703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84703" w:rsidTr="001547C2">
        <w:trPr>
          <w:trHeight w:val="454"/>
        </w:trPr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584703" w:rsidRPr="00D62333" w:rsidRDefault="008B6DB1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შემფასებელი ჯგუფის ხელმძღვანელის </w:t>
            </w:r>
            <w:r w:rsidR="00584703"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ხელმოწერა:</w:t>
            </w:r>
          </w:p>
        </w:tc>
        <w:tc>
          <w:tcPr>
            <w:tcW w:w="10489" w:type="dxa"/>
            <w:gridSpan w:val="12"/>
            <w:vAlign w:val="center"/>
          </w:tcPr>
          <w:p w:rsidR="00584703" w:rsidRDefault="00584703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584703" w:rsidTr="001547C2">
        <w:trPr>
          <w:trHeight w:val="454"/>
        </w:trPr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584703" w:rsidRPr="00D62333" w:rsidRDefault="00584703" w:rsidP="0025342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62333">
              <w:rPr>
                <w:rFonts w:ascii="Sylfaen" w:hAnsi="Sylfaen"/>
                <w:b/>
                <w:sz w:val="18"/>
                <w:szCs w:val="18"/>
                <w:lang w:val="ka-GE"/>
              </w:rPr>
              <w:t>სახელი და გვარი:</w:t>
            </w:r>
          </w:p>
        </w:tc>
        <w:tc>
          <w:tcPr>
            <w:tcW w:w="10489" w:type="dxa"/>
            <w:gridSpan w:val="12"/>
            <w:vAlign w:val="center"/>
          </w:tcPr>
          <w:p w:rsidR="00584703" w:rsidRDefault="00584703" w:rsidP="0025342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253425" w:rsidRDefault="001547C2" w:rsidP="00253425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Calibri" w:hAnsi="Sylfaen" w:cs="Times New Roman"/>
          <w:b/>
          <w:lang w:val="ka-GE"/>
        </w:rPr>
        <w:t xml:space="preserve">                                           </w:t>
      </w:r>
      <w:r w:rsidR="00253425">
        <w:rPr>
          <w:rFonts w:ascii="Sylfaen" w:eastAsia="Calibri" w:hAnsi="Sylfaen" w:cs="Times New Roman"/>
          <w:b/>
          <w:lang w:val="ka-GE"/>
        </w:rPr>
        <w:t xml:space="preserve">                               </w:t>
      </w:r>
      <w:bookmarkStart w:id="0" w:name="_GoBack"/>
      <w:bookmarkEnd w:id="0"/>
    </w:p>
    <w:sectPr w:rsidR="00253425" w:rsidSect="00253425">
      <w:headerReference w:type="default" r:id="rId8"/>
      <w:footerReference w:type="default" r:id="rId9"/>
      <w:pgSz w:w="16838" w:h="11906" w:orient="landscape"/>
      <w:pgMar w:top="567" w:right="962" w:bottom="851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AF" w:rsidRDefault="006325AF" w:rsidP="00E81A62">
      <w:pPr>
        <w:spacing w:after="0" w:line="240" w:lineRule="auto"/>
      </w:pPr>
      <w:r>
        <w:separator/>
      </w:r>
    </w:p>
  </w:endnote>
  <w:endnote w:type="continuationSeparator" w:id="0">
    <w:p w:rsidR="006325AF" w:rsidRDefault="006325AF" w:rsidP="00E8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54" w:rsidRDefault="00472454">
    <w:pPr>
      <w:pStyle w:val="Footer"/>
    </w:pPr>
    <w:r w:rsidRPr="00C10831">
      <w:rPr>
        <w:rFonts w:ascii="Sylfaen" w:hAnsi="Sylfaen"/>
        <w:sz w:val="28"/>
        <w:lang w:val="ka-GE"/>
      </w:rPr>
      <w:t xml:space="preserve">* </w:t>
    </w:r>
    <w:r w:rsidRPr="00C10831">
      <w:rPr>
        <w:rFonts w:ascii="Sylfaen" w:hAnsi="Sylfaen"/>
        <w:b/>
        <w:sz w:val="28"/>
        <w:lang w:val="ka-GE"/>
      </w:rPr>
      <w:t>ა</w:t>
    </w:r>
    <w:r>
      <w:rPr>
        <w:rFonts w:ascii="Sylfaen" w:hAnsi="Sylfaen"/>
        <w:lang w:val="ka-GE"/>
      </w:rPr>
      <w:t xml:space="preserve"> - ალბათობა   /   </w:t>
    </w:r>
    <w:r>
      <w:rPr>
        <w:rFonts w:ascii="Sylfaen" w:hAnsi="Sylfaen"/>
        <w:b/>
        <w:sz w:val="28"/>
        <w:lang w:val="ka-GE"/>
      </w:rPr>
      <w:t>ს</w:t>
    </w:r>
    <w:r>
      <w:rPr>
        <w:rFonts w:ascii="Sylfaen" w:hAnsi="Sylfaen"/>
        <w:lang w:val="ka-GE"/>
      </w:rPr>
      <w:t xml:space="preserve"> - სიმძიმე   /   </w:t>
    </w:r>
    <w:r w:rsidRPr="00C10831">
      <w:rPr>
        <w:rFonts w:ascii="Sylfaen" w:hAnsi="Sylfaen"/>
        <w:b/>
        <w:sz w:val="28"/>
        <w:lang w:val="ka-GE"/>
      </w:rPr>
      <w:t>რ</w:t>
    </w:r>
    <w:r>
      <w:rPr>
        <w:rFonts w:ascii="Sylfaen" w:hAnsi="Sylfaen"/>
        <w:lang w:val="ka-GE"/>
      </w:rPr>
      <w:t xml:space="preserve"> - რისკის დონე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AF" w:rsidRDefault="006325AF" w:rsidP="00E81A62">
      <w:pPr>
        <w:spacing w:after="0" w:line="240" w:lineRule="auto"/>
      </w:pPr>
      <w:r>
        <w:separator/>
      </w:r>
    </w:p>
  </w:footnote>
  <w:footnote w:type="continuationSeparator" w:id="0">
    <w:p w:rsidR="006325AF" w:rsidRDefault="006325AF" w:rsidP="00E8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54" w:rsidRPr="005A071F" w:rsidRDefault="00472454" w:rsidP="00253425">
    <w:pPr>
      <w:spacing w:after="0"/>
      <w:rPr>
        <w:sz w:val="20"/>
        <w:szCs w:val="20"/>
        <w:lang w:val="en-US"/>
      </w:rPr>
    </w:pPr>
    <w:r>
      <w:rPr>
        <w:rFonts w:ascii="Sylfaen" w:hAnsi="Sylfaen"/>
        <w:b/>
        <w:noProof/>
        <w:sz w:val="40"/>
        <w:szCs w:val="24"/>
        <w:lang w:val="en-US"/>
      </w:rPr>
      <w:drawing>
        <wp:inline distT="0" distB="0" distL="0" distR="0" wp14:anchorId="59A8DFF5" wp14:editId="3EA49E8F">
          <wp:extent cx="546100" cy="5461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 Academia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ylfaen" w:hAnsi="Sylfaen"/>
        <w:b/>
        <w:sz w:val="40"/>
        <w:szCs w:val="24"/>
        <w:lang w:val="en-US"/>
      </w:rPr>
      <w:t xml:space="preserve">                                       </w:t>
    </w:r>
    <w:r w:rsidR="00253425">
      <w:rPr>
        <w:rFonts w:ascii="Sylfaen" w:hAnsi="Sylfaen"/>
        <w:b/>
        <w:sz w:val="40"/>
        <w:szCs w:val="24"/>
        <w:lang w:val="ka-GE"/>
      </w:rPr>
      <w:t xml:space="preserve">            </w:t>
    </w:r>
    <w:r>
      <w:rPr>
        <w:rFonts w:ascii="Sylfaen" w:hAnsi="Sylfaen"/>
        <w:b/>
        <w:sz w:val="40"/>
        <w:szCs w:val="24"/>
        <w:lang w:val="en-US"/>
      </w:rPr>
      <w:t xml:space="preserve"> </w:t>
    </w:r>
    <w:r w:rsidRPr="00253425">
      <w:rPr>
        <w:rFonts w:ascii="Sylfaen" w:hAnsi="Sylfaen"/>
        <w:b/>
        <w:sz w:val="32"/>
        <w:szCs w:val="32"/>
        <w:lang w:val="ka-GE"/>
      </w:rPr>
      <w:t>რისკის შეფასების ფორმა</w:t>
    </w:r>
    <w:r>
      <w:rPr>
        <w:rFonts w:ascii="Sylfaen" w:hAnsi="Sylfaen"/>
        <w:b/>
        <w:sz w:val="40"/>
        <w:szCs w:val="24"/>
        <w:lang w:val="ka-GE"/>
      </w:rPr>
      <w:t xml:space="preserve">               </w:t>
    </w:r>
    <w:r>
      <w:rPr>
        <w:rFonts w:ascii="Sylfaen" w:hAnsi="Sylfaen"/>
        <w:b/>
        <w:sz w:val="40"/>
        <w:szCs w:val="24"/>
        <w:lang w:val="en-US"/>
      </w:rPr>
      <w:t xml:space="preserve">               </w:t>
    </w:r>
    <w:r w:rsidR="00253425">
      <w:rPr>
        <w:rFonts w:ascii="Sylfaen" w:hAnsi="Sylfaen"/>
        <w:b/>
        <w:sz w:val="40"/>
        <w:szCs w:val="24"/>
        <w:lang w:val="ka-GE"/>
      </w:rPr>
      <w:t xml:space="preserve">               </w:t>
    </w:r>
    <w:r>
      <w:rPr>
        <w:rFonts w:ascii="Sylfaen" w:hAnsi="Sylfaen"/>
        <w:b/>
        <w:sz w:val="20"/>
        <w:szCs w:val="20"/>
        <w:lang w:val="en-US"/>
      </w:rPr>
      <w:t>N#SA001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694"/>
    <w:multiLevelType w:val="hybridMultilevel"/>
    <w:tmpl w:val="2D1A9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6361E"/>
    <w:multiLevelType w:val="hybridMultilevel"/>
    <w:tmpl w:val="6DE6AF38"/>
    <w:lvl w:ilvl="0" w:tplc="EF9021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16E27E3"/>
    <w:multiLevelType w:val="hybridMultilevel"/>
    <w:tmpl w:val="695451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867D5"/>
    <w:multiLevelType w:val="multilevel"/>
    <w:tmpl w:val="25AEE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3CE3C7F"/>
    <w:multiLevelType w:val="hybridMultilevel"/>
    <w:tmpl w:val="57F8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92B38"/>
    <w:multiLevelType w:val="multilevel"/>
    <w:tmpl w:val="57605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43"/>
    <w:rsid w:val="00003047"/>
    <w:rsid w:val="00006843"/>
    <w:rsid w:val="00012B19"/>
    <w:rsid w:val="000800EE"/>
    <w:rsid w:val="000818A6"/>
    <w:rsid w:val="0008316D"/>
    <w:rsid w:val="00083345"/>
    <w:rsid w:val="000A360B"/>
    <w:rsid w:val="000A3A3B"/>
    <w:rsid w:val="000C14CA"/>
    <w:rsid w:val="000C4477"/>
    <w:rsid w:val="00130BC1"/>
    <w:rsid w:val="0015443D"/>
    <w:rsid w:val="001547C2"/>
    <w:rsid w:val="00155678"/>
    <w:rsid w:val="00225F9F"/>
    <w:rsid w:val="0023783D"/>
    <w:rsid w:val="00253425"/>
    <w:rsid w:val="002632A6"/>
    <w:rsid w:val="0029099A"/>
    <w:rsid w:val="002A1432"/>
    <w:rsid w:val="002C1647"/>
    <w:rsid w:val="002C2C9B"/>
    <w:rsid w:val="00307EBF"/>
    <w:rsid w:val="003258AD"/>
    <w:rsid w:val="0039282D"/>
    <w:rsid w:val="004367AA"/>
    <w:rsid w:val="00472454"/>
    <w:rsid w:val="00491F9F"/>
    <w:rsid w:val="004D4D91"/>
    <w:rsid w:val="004E7262"/>
    <w:rsid w:val="00513D0B"/>
    <w:rsid w:val="00517F4E"/>
    <w:rsid w:val="0052509A"/>
    <w:rsid w:val="00584703"/>
    <w:rsid w:val="00595432"/>
    <w:rsid w:val="00596863"/>
    <w:rsid w:val="005A071F"/>
    <w:rsid w:val="005B1C6F"/>
    <w:rsid w:val="005B51C7"/>
    <w:rsid w:val="005C6D45"/>
    <w:rsid w:val="00600450"/>
    <w:rsid w:val="00605160"/>
    <w:rsid w:val="006325AF"/>
    <w:rsid w:val="00641AE6"/>
    <w:rsid w:val="00644CD4"/>
    <w:rsid w:val="00670E0D"/>
    <w:rsid w:val="00672E28"/>
    <w:rsid w:val="006820A9"/>
    <w:rsid w:val="006B37D2"/>
    <w:rsid w:val="006B4BA0"/>
    <w:rsid w:val="00711873"/>
    <w:rsid w:val="00720597"/>
    <w:rsid w:val="00741E33"/>
    <w:rsid w:val="0075088C"/>
    <w:rsid w:val="007614B3"/>
    <w:rsid w:val="0077762A"/>
    <w:rsid w:val="00796971"/>
    <w:rsid w:val="007A709A"/>
    <w:rsid w:val="007C0003"/>
    <w:rsid w:val="008240E5"/>
    <w:rsid w:val="008259F1"/>
    <w:rsid w:val="00846B12"/>
    <w:rsid w:val="008B6DB1"/>
    <w:rsid w:val="008E56DA"/>
    <w:rsid w:val="00913DAE"/>
    <w:rsid w:val="009514DB"/>
    <w:rsid w:val="009B44B0"/>
    <w:rsid w:val="00A6418A"/>
    <w:rsid w:val="00A64DDB"/>
    <w:rsid w:val="00A80CA1"/>
    <w:rsid w:val="00A83040"/>
    <w:rsid w:val="00AC13DD"/>
    <w:rsid w:val="00AC6F43"/>
    <w:rsid w:val="00AD79C4"/>
    <w:rsid w:val="00B25087"/>
    <w:rsid w:val="00B960D4"/>
    <w:rsid w:val="00BA1507"/>
    <w:rsid w:val="00C10831"/>
    <w:rsid w:val="00C238EC"/>
    <w:rsid w:val="00C30A02"/>
    <w:rsid w:val="00C62873"/>
    <w:rsid w:val="00C95334"/>
    <w:rsid w:val="00CF0724"/>
    <w:rsid w:val="00CF2DCE"/>
    <w:rsid w:val="00D05395"/>
    <w:rsid w:val="00D12A88"/>
    <w:rsid w:val="00D337AB"/>
    <w:rsid w:val="00D553FE"/>
    <w:rsid w:val="00D62333"/>
    <w:rsid w:val="00D75F45"/>
    <w:rsid w:val="00DA67B9"/>
    <w:rsid w:val="00DC7D05"/>
    <w:rsid w:val="00DE0DB6"/>
    <w:rsid w:val="00E2202B"/>
    <w:rsid w:val="00E34C45"/>
    <w:rsid w:val="00E577F9"/>
    <w:rsid w:val="00E81A62"/>
    <w:rsid w:val="00EA5B81"/>
    <w:rsid w:val="00EC2FA4"/>
    <w:rsid w:val="00F03BB1"/>
    <w:rsid w:val="00F13858"/>
    <w:rsid w:val="00F17D7D"/>
    <w:rsid w:val="00F40997"/>
    <w:rsid w:val="00F643A2"/>
    <w:rsid w:val="00F72324"/>
    <w:rsid w:val="00FA3FC1"/>
    <w:rsid w:val="00FD4229"/>
    <w:rsid w:val="00FD6F1A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31"/>
  </w:style>
  <w:style w:type="paragraph" w:styleId="Footer">
    <w:name w:val="footer"/>
    <w:basedOn w:val="Normal"/>
    <w:link w:val="FooterChar"/>
    <w:uiPriority w:val="99"/>
    <w:unhideWhenUsed/>
    <w:rsid w:val="00C10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31"/>
  </w:style>
  <w:style w:type="paragraph" w:styleId="BalloonText">
    <w:name w:val="Balloon Text"/>
    <w:basedOn w:val="Normal"/>
    <w:link w:val="BalloonTextChar"/>
    <w:uiPriority w:val="99"/>
    <w:semiHidden/>
    <w:unhideWhenUsed/>
    <w:rsid w:val="0072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31"/>
  </w:style>
  <w:style w:type="paragraph" w:styleId="Footer">
    <w:name w:val="footer"/>
    <w:basedOn w:val="Normal"/>
    <w:link w:val="FooterChar"/>
    <w:uiPriority w:val="99"/>
    <w:unhideWhenUsed/>
    <w:rsid w:val="00C10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31"/>
  </w:style>
  <w:style w:type="paragraph" w:styleId="BalloonText">
    <w:name w:val="Balloon Text"/>
    <w:basedOn w:val="Normal"/>
    <w:link w:val="BalloonTextChar"/>
    <w:uiPriority w:val="99"/>
    <w:semiHidden/>
    <w:unhideWhenUsed/>
    <w:rsid w:val="0072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2019-10-24T06:17:00Z</cp:lastPrinted>
  <dcterms:created xsi:type="dcterms:W3CDTF">2019-11-02T18:24:00Z</dcterms:created>
  <dcterms:modified xsi:type="dcterms:W3CDTF">2019-11-02T18:24:00Z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d3885c-1f56-40e3-8399-6e8073bd5146_Enabled">
    <vt:lpwstr>True</vt:lpwstr>
  </property>
  <property fmtid="{D5CDD505-2E9C-101B-9397-08002B2CF9AE}" pid="3" name="MSIP_Label_15d3885c-1f56-40e3-8399-6e8073bd5146_SiteId">
    <vt:lpwstr>ea80952e-a476-42d4-aaf4-5457852b0f7e</vt:lpwstr>
  </property>
  <property fmtid="{D5CDD505-2E9C-101B-9397-08002B2CF9AE}" pid="4" name="MSIP_Label_15d3885c-1f56-40e3-8399-6e8073bd5146_Owner">
    <vt:lpwstr>lordtz@bp.com</vt:lpwstr>
  </property>
  <property fmtid="{D5CDD505-2E9C-101B-9397-08002B2CF9AE}" pid="5" name="MSIP_Label_15d3885c-1f56-40e3-8399-6e8073bd5146_SetDate">
    <vt:lpwstr>2018-10-21T09:06:40.9782254Z</vt:lpwstr>
  </property>
  <property fmtid="{D5CDD505-2E9C-101B-9397-08002B2CF9AE}" pid="6" name="MSIP_Label_15d3885c-1f56-40e3-8399-6e8073bd5146_Name">
    <vt:lpwstr>Non-Business</vt:lpwstr>
  </property>
  <property fmtid="{D5CDD505-2E9C-101B-9397-08002B2CF9AE}" pid="7" name="MSIP_Label_15d3885c-1f56-40e3-8399-6e8073bd5146_Application">
    <vt:lpwstr>Microsoft Azure Information Protection</vt:lpwstr>
  </property>
  <property fmtid="{D5CDD505-2E9C-101B-9397-08002B2CF9AE}" pid="8" name="MSIP_Label_15d3885c-1f56-40e3-8399-6e8073bd5146_Extended_MSFT_Method">
    <vt:lpwstr>Manual</vt:lpwstr>
  </property>
  <property fmtid="{D5CDD505-2E9C-101B-9397-08002B2CF9AE}" pid="9" name="Sensitivity">
    <vt:lpwstr>Non-Business</vt:lpwstr>
  </property>
</Properties>
</file>